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AA17F" w14:textId="24A79CB6" w:rsidR="007D42E1" w:rsidRDefault="007D42E1" w:rsidP="007D42E1">
      <w:pPr>
        <w:spacing w:after="0"/>
        <w:rPr>
          <w:rFonts w:asciiTheme="minorBidi" w:hAnsiTheme="minorBidi"/>
          <w:sz w:val="32"/>
          <w:szCs w:val="32"/>
        </w:rPr>
      </w:pPr>
      <w:r w:rsidRPr="007D42E1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14:paraId="4D33AD03" w14:textId="77777777" w:rsidR="007D42E1" w:rsidRPr="007D42E1" w:rsidRDefault="007D42E1" w:rsidP="007D42E1">
      <w:pPr>
        <w:spacing w:after="0"/>
        <w:rPr>
          <w:rFonts w:asciiTheme="minorBidi" w:hAnsiTheme="minorBidi" w:hint="cs"/>
          <w:sz w:val="32"/>
          <w:szCs w:val="32"/>
          <w:cs/>
        </w:rPr>
      </w:pPr>
    </w:p>
    <w:p w14:paraId="1EE0A9AE" w14:textId="1BD128E5" w:rsidR="0094290C" w:rsidRPr="00001AA0" w:rsidRDefault="00DF04A5" w:rsidP="00DF04A5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001AA0">
        <w:rPr>
          <w:rFonts w:asciiTheme="minorBidi" w:hAnsiTheme="minorBidi"/>
          <w:b/>
          <w:bCs/>
          <w:sz w:val="36"/>
          <w:szCs w:val="36"/>
        </w:rPr>
        <w:t xml:space="preserve">SCG </w:t>
      </w:r>
      <w:r w:rsidR="002B0EAD">
        <w:rPr>
          <w:rFonts w:asciiTheme="minorBidi" w:hAnsiTheme="minorBidi"/>
          <w:b/>
          <w:bCs/>
          <w:sz w:val="36"/>
          <w:szCs w:val="36"/>
        </w:rPr>
        <w:t xml:space="preserve">HOME Contact Center </w:t>
      </w:r>
      <w:r w:rsidRPr="00001AA0">
        <w:rPr>
          <w:rFonts w:asciiTheme="minorBidi" w:hAnsiTheme="minorBidi" w:hint="cs"/>
          <w:b/>
          <w:bCs/>
          <w:sz w:val="36"/>
          <w:szCs w:val="36"/>
          <w:cs/>
        </w:rPr>
        <w:t xml:space="preserve">คว้า </w:t>
      </w:r>
      <w:r w:rsidRPr="00001AA0">
        <w:rPr>
          <w:rFonts w:asciiTheme="minorBidi" w:hAnsiTheme="minorBidi"/>
          <w:b/>
          <w:bCs/>
          <w:sz w:val="36"/>
          <w:szCs w:val="36"/>
        </w:rPr>
        <w:t xml:space="preserve">2 </w:t>
      </w:r>
      <w:r w:rsidRPr="00001AA0">
        <w:rPr>
          <w:rFonts w:asciiTheme="minorBidi" w:hAnsiTheme="minorBidi" w:hint="cs"/>
          <w:b/>
          <w:bCs/>
          <w:sz w:val="36"/>
          <w:szCs w:val="36"/>
          <w:cs/>
        </w:rPr>
        <w:t xml:space="preserve">รางวัล </w:t>
      </w:r>
      <w:r w:rsidRPr="00001AA0">
        <w:rPr>
          <w:rFonts w:asciiTheme="minorBidi" w:hAnsiTheme="minorBidi"/>
          <w:b/>
          <w:bCs/>
          <w:sz w:val="36"/>
          <w:szCs w:val="36"/>
        </w:rPr>
        <w:t xml:space="preserve">Contact Center </w:t>
      </w:r>
      <w:r w:rsidRPr="00001AA0">
        <w:rPr>
          <w:rFonts w:asciiTheme="minorBidi" w:hAnsiTheme="minorBidi" w:hint="cs"/>
          <w:b/>
          <w:bCs/>
          <w:sz w:val="36"/>
          <w:szCs w:val="36"/>
          <w:cs/>
        </w:rPr>
        <w:t>ระดับประเทศ</w:t>
      </w:r>
    </w:p>
    <w:p w14:paraId="2F618121" w14:textId="79271795" w:rsidR="00DA341E" w:rsidRDefault="00DA341E" w:rsidP="00001AA0">
      <w:pPr>
        <w:spacing w:after="0"/>
        <w:jc w:val="both"/>
        <w:rPr>
          <w:rFonts w:asciiTheme="minorBidi" w:hAnsiTheme="minorBidi"/>
          <w:sz w:val="32"/>
          <w:szCs w:val="32"/>
        </w:rPr>
      </w:pPr>
    </w:p>
    <w:p w14:paraId="6BC0B76C" w14:textId="130E0000" w:rsidR="00DA341E" w:rsidRDefault="00DA341E" w:rsidP="00001AA0">
      <w:pPr>
        <w:spacing w:after="0"/>
        <w:jc w:val="both"/>
        <w:rPr>
          <w:rFonts w:asciiTheme="minorBidi" w:hAnsiTheme="minorBidi"/>
          <w:sz w:val="32"/>
          <w:szCs w:val="32"/>
        </w:rPr>
      </w:pPr>
      <w:r>
        <w:rPr>
          <w:noProof/>
        </w:rPr>
        <w:drawing>
          <wp:inline distT="0" distB="0" distL="0" distR="0" wp14:anchorId="1B22A923" wp14:editId="12FDBB08">
            <wp:extent cx="5505450" cy="25488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6083" r="3944"/>
                    <a:stretch/>
                  </pic:blipFill>
                  <pic:spPr bwMode="auto">
                    <a:xfrm>
                      <a:off x="0" y="0"/>
                      <a:ext cx="5505450" cy="2548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15E68A" w14:textId="537397E9" w:rsidR="00485BB4" w:rsidRPr="007D42E1" w:rsidRDefault="00DA341E" w:rsidP="009F64A9">
      <w:pPr>
        <w:pStyle w:val="Default"/>
        <w:jc w:val="thaiDistribute"/>
      </w:pPr>
      <w:r w:rsidRPr="007D42E1">
        <w:rPr>
          <w:rFonts w:asciiTheme="minorBidi" w:hAnsiTheme="minorBidi"/>
          <w:b/>
          <w:bCs/>
          <w:sz w:val="32"/>
          <w:szCs w:val="32"/>
        </w:rPr>
        <w:t xml:space="preserve">SCG HOME Contact Center </w:t>
      </w:r>
      <w:r w:rsidRPr="007D42E1">
        <w:rPr>
          <w:rFonts w:asciiTheme="minorBidi" w:hAnsiTheme="minorBidi" w:hint="cs"/>
          <w:b/>
          <w:bCs/>
          <w:sz w:val="32"/>
          <w:szCs w:val="32"/>
          <w:cs/>
        </w:rPr>
        <w:t xml:space="preserve">คว้า </w:t>
      </w:r>
      <w:r w:rsidRPr="007D42E1">
        <w:rPr>
          <w:rFonts w:asciiTheme="minorBidi" w:hAnsiTheme="minorBidi"/>
          <w:b/>
          <w:bCs/>
          <w:sz w:val="32"/>
          <w:szCs w:val="32"/>
        </w:rPr>
        <w:t xml:space="preserve">2 </w:t>
      </w:r>
      <w:r w:rsidR="009F64A9">
        <w:rPr>
          <w:rFonts w:asciiTheme="minorBidi" w:hAnsiTheme="minorBidi" w:hint="cs"/>
          <w:b/>
          <w:bCs/>
          <w:sz w:val="32"/>
          <w:szCs w:val="32"/>
          <w:cs/>
        </w:rPr>
        <w:t>รางวัลการันตี</w:t>
      </w:r>
      <w:r w:rsidRPr="007D42E1">
        <w:rPr>
          <w:rFonts w:asciiTheme="minorBidi" w:hAnsiTheme="minorBidi" w:hint="cs"/>
          <w:b/>
          <w:bCs/>
          <w:sz w:val="32"/>
          <w:szCs w:val="32"/>
          <w:cs/>
        </w:rPr>
        <w:t xml:space="preserve">ระดับประเทศ </w:t>
      </w:r>
      <w:r w:rsidR="00817E10" w:rsidRPr="007D42E1">
        <w:rPr>
          <w:rFonts w:asciiTheme="minorBidi" w:hAnsiTheme="minorBidi" w:hint="cs"/>
          <w:b/>
          <w:bCs/>
          <w:sz w:val="32"/>
          <w:szCs w:val="32"/>
          <w:cs/>
        </w:rPr>
        <w:t xml:space="preserve">จากงาน </w:t>
      </w:r>
      <w:r w:rsidR="00817E10" w:rsidRPr="007D42E1">
        <w:rPr>
          <w:rFonts w:asciiTheme="minorBidi" w:hAnsiTheme="minorBidi"/>
          <w:b/>
          <w:bCs/>
          <w:sz w:val="32"/>
          <w:szCs w:val="32"/>
        </w:rPr>
        <w:t xml:space="preserve">The Best Thailand Contact Center Awards 2022 </w:t>
      </w:r>
      <w:r w:rsidR="00817E10" w:rsidRPr="007D42E1">
        <w:rPr>
          <w:rFonts w:asciiTheme="minorBidi" w:hAnsiTheme="minorBidi" w:hint="cs"/>
          <w:b/>
          <w:bCs/>
          <w:sz w:val="32"/>
          <w:szCs w:val="32"/>
          <w:cs/>
        </w:rPr>
        <w:t xml:space="preserve">จัดโดยสมาคมการค้าธุรกิจศูนย์บริการทางโทรศัพท์ไทย </w:t>
      </w:r>
      <w:r w:rsidRPr="007D42E1">
        <w:rPr>
          <w:rFonts w:asciiTheme="minorBidi" w:hAnsiTheme="minorBidi" w:hint="cs"/>
          <w:b/>
          <w:bCs/>
          <w:sz w:val="32"/>
          <w:szCs w:val="32"/>
          <w:cs/>
        </w:rPr>
        <w:t>ตอกย้ำคุณภาพการให้บริการ</w:t>
      </w:r>
      <w:r w:rsidR="00ED50F6" w:rsidRPr="007D42E1">
        <w:rPr>
          <w:rFonts w:asciiTheme="minorBidi" w:hAnsiTheme="minorBidi" w:hint="cs"/>
          <w:b/>
          <w:bCs/>
          <w:sz w:val="32"/>
          <w:szCs w:val="32"/>
          <w:cs/>
        </w:rPr>
        <w:t>ที่คำนึงถึงประสบการณ์ของ</w:t>
      </w:r>
      <w:r w:rsidR="00817E10" w:rsidRPr="007D42E1">
        <w:rPr>
          <w:rFonts w:asciiTheme="minorBidi" w:hAnsiTheme="minorBidi" w:hint="cs"/>
          <w:b/>
          <w:bCs/>
          <w:sz w:val="32"/>
          <w:szCs w:val="32"/>
          <w:cs/>
        </w:rPr>
        <w:t>ลูกค้า</w:t>
      </w:r>
      <w:r w:rsidR="00ED50F6" w:rsidRPr="007D42E1">
        <w:rPr>
          <w:rFonts w:asciiTheme="minorBidi" w:hAnsiTheme="minorBidi" w:hint="cs"/>
          <w:b/>
          <w:bCs/>
          <w:sz w:val="32"/>
          <w:szCs w:val="32"/>
          <w:cs/>
        </w:rPr>
        <w:t>เป็นหลัก</w:t>
      </w:r>
      <w:r w:rsidR="00485BB4" w:rsidRPr="007D42E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6BBD4A71" w14:textId="7DA97F93" w:rsidR="001A0121" w:rsidRPr="009F64A9" w:rsidRDefault="00485BB4" w:rsidP="009F64A9">
      <w:pPr>
        <w:spacing w:after="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cs/>
        </w:rPr>
        <w:t xml:space="preserve"> </w:t>
      </w:r>
    </w:p>
    <w:p w14:paraId="59F205FB" w14:textId="3D57642C" w:rsidR="001A0121" w:rsidRDefault="00817E10" w:rsidP="009F64A9">
      <w:pPr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9F64A9">
        <w:rPr>
          <w:rFonts w:asciiTheme="minorBidi" w:hAnsiTheme="minorBidi"/>
          <w:sz w:val="32"/>
          <w:szCs w:val="32"/>
          <w:cs/>
        </w:rPr>
        <w:t xml:space="preserve">จากความมุ่งมั่นและให้ความสำคัญกับการให้บริการลูกค้าด้วยความใส่ใจตลอดมา </w:t>
      </w:r>
      <w:r w:rsidRPr="009F64A9">
        <w:rPr>
          <w:rFonts w:asciiTheme="minorBidi" w:hAnsiTheme="minorBidi"/>
          <w:sz w:val="32"/>
          <w:szCs w:val="32"/>
        </w:rPr>
        <w:t xml:space="preserve">SCG HOME Contact Center </w:t>
      </w:r>
      <w:r w:rsidR="001860C7" w:rsidRPr="009F64A9">
        <w:rPr>
          <w:rFonts w:asciiTheme="minorBidi" w:hAnsiTheme="minorBidi" w:hint="cs"/>
          <w:sz w:val="32"/>
          <w:szCs w:val="32"/>
          <w:cs/>
        </w:rPr>
        <w:t>นำโดย</w:t>
      </w:r>
      <w:r w:rsidR="001860C7" w:rsidRPr="009F64A9">
        <w:rPr>
          <w:rFonts w:asciiTheme="minorBidi" w:hAnsiTheme="minorBidi"/>
          <w:sz w:val="32"/>
          <w:szCs w:val="32"/>
          <w:cs/>
        </w:rPr>
        <w:t>นาย</w:t>
      </w:r>
      <w:r w:rsidR="00116AB6" w:rsidRPr="009F64A9">
        <w:rPr>
          <w:rFonts w:asciiTheme="minorBidi" w:hAnsiTheme="minorBidi"/>
          <w:sz w:val="32"/>
          <w:szCs w:val="32"/>
          <w:cs/>
        </w:rPr>
        <w:t xml:space="preserve">ชนะชัย มิตรจริญรัตน์ </w:t>
      </w:r>
      <w:r w:rsidR="00116AB6" w:rsidRPr="009F64A9">
        <w:rPr>
          <w:rFonts w:asciiTheme="minorBidi" w:hAnsiTheme="minorBidi"/>
          <w:sz w:val="32"/>
          <w:szCs w:val="32"/>
        </w:rPr>
        <w:t>Customer Services and Business Sustainability Director</w:t>
      </w:r>
      <w:r w:rsidR="00116AB6" w:rsidRPr="009F64A9">
        <w:rPr>
          <w:rFonts w:hint="cs"/>
          <w:sz w:val="32"/>
          <w:szCs w:val="32"/>
          <w:cs/>
        </w:rPr>
        <w:t xml:space="preserve"> </w:t>
      </w:r>
      <w:r w:rsidR="00DA341E" w:rsidRPr="009F64A9">
        <w:rPr>
          <w:rFonts w:asciiTheme="minorBidi" w:hAnsiTheme="minorBidi"/>
          <w:sz w:val="32"/>
          <w:szCs w:val="32"/>
          <w:cs/>
        </w:rPr>
        <w:t>บริษัท เอสซีจี ดิสทริบิวชั่น จำกัด</w:t>
      </w:r>
      <w:r w:rsidR="001A0121" w:rsidRPr="009F64A9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A0121" w:rsidRPr="009F64A9">
        <w:rPr>
          <w:rFonts w:asciiTheme="minorBidi" w:hAnsiTheme="minorBidi"/>
          <w:sz w:val="32"/>
          <w:szCs w:val="32"/>
          <w:cs/>
        </w:rPr>
        <w:t>ในธุรกิจซีเมนต์และผลิตภัณฑ์ก่อสร้าง เอสซีจี</w:t>
      </w:r>
      <w:r w:rsidRPr="009F64A9">
        <w:rPr>
          <w:rFonts w:asciiTheme="minorBidi" w:hAnsiTheme="minorBidi" w:hint="cs"/>
          <w:sz w:val="32"/>
          <w:szCs w:val="32"/>
          <w:cs/>
        </w:rPr>
        <w:t xml:space="preserve"> </w:t>
      </w:r>
      <w:r w:rsidR="00DA341E" w:rsidRPr="009F64A9">
        <w:rPr>
          <w:rFonts w:asciiTheme="minorBidi" w:hAnsiTheme="minorBidi"/>
          <w:sz w:val="32"/>
          <w:szCs w:val="32"/>
          <w:cs/>
        </w:rPr>
        <w:t>และทีม</w:t>
      </w:r>
      <w:r w:rsidR="00DA341E" w:rsidRPr="009F64A9">
        <w:rPr>
          <w:rFonts w:asciiTheme="minorBidi" w:hAnsiTheme="minorBidi"/>
          <w:sz w:val="32"/>
          <w:szCs w:val="32"/>
        </w:rPr>
        <w:t xml:space="preserve"> SCG HOME Contact Center</w:t>
      </w:r>
      <w:r w:rsidR="00DA341E" w:rsidRPr="009F64A9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A0121" w:rsidRPr="009F64A9">
        <w:rPr>
          <w:rFonts w:asciiTheme="minorBidi" w:hAnsiTheme="minorBidi"/>
          <w:sz w:val="32"/>
          <w:szCs w:val="32"/>
          <w:cs/>
        </w:rPr>
        <w:t xml:space="preserve">ได้รับคัดเลือกให้ได้รับรางวัล จากสมาคมการค้าธุรกิจศูนย์บริการทางโทรศัพท์ไทย </w:t>
      </w:r>
      <w:r w:rsidR="001A0121" w:rsidRPr="009F64A9">
        <w:rPr>
          <w:rFonts w:asciiTheme="minorBidi" w:hAnsiTheme="minorBidi" w:cs="Cordia New"/>
          <w:sz w:val="32"/>
          <w:szCs w:val="32"/>
          <w:cs/>
        </w:rPr>
        <w:t>(</w:t>
      </w:r>
      <w:r w:rsidR="001A0121" w:rsidRPr="009F64A9">
        <w:rPr>
          <w:rFonts w:asciiTheme="minorBidi" w:hAnsiTheme="minorBidi"/>
          <w:sz w:val="32"/>
          <w:szCs w:val="32"/>
        </w:rPr>
        <w:t>Thai Contact Center Trade Association</w:t>
      </w:r>
      <w:r w:rsidR="001A0121" w:rsidRPr="009F64A9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1A0121" w:rsidRPr="009F64A9">
        <w:rPr>
          <w:rFonts w:asciiTheme="minorBidi" w:hAnsiTheme="minorBidi"/>
          <w:sz w:val="32"/>
          <w:szCs w:val="32"/>
          <w:cs/>
        </w:rPr>
        <w:t xml:space="preserve">หรือ </w:t>
      </w:r>
      <w:r w:rsidR="001A0121" w:rsidRPr="009F64A9">
        <w:rPr>
          <w:rFonts w:asciiTheme="minorBidi" w:hAnsiTheme="minorBidi" w:cs="Cordia New"/>
          <w:sz w:val="32"/>
          <w:szCs w:val="32"/>
          <w:cs/>
        </w:rPr>
        <w:t>“</w:t>
      </w:r>
      <w:r w:rsidR="001A0121" w:rsidRPr="009F64A9">
        <w:rPr>
          <w:rFonts w:asciiTheme="minorBidi" w:hAnsiTheme="minorBidi"/>
          <w:sz w:val="32"/>
          <w:szCs w:val="32"/>
        </w:rPr>
        <w:t>TCC</w:t>
      </w:r>
      <w:r w:rsidR="00F25E30" w:rsidRPr="009F64A9">
        <w:rPr>
          <w:rFonts w:asciiTheme="minorBidi" w:hAnsiTheme="minorBidi"/>
          <w:sz w:val="32"/>
          <w:szCs w:val="32"/>
        </w:rPr>
        <w:t>T</w:t>
      </w:r>
      <w:r w:rsidR="001A0121" w:rsidRPr="009F64A9">
        <w:rPr>
          <w:rFonts w:asciiTheme="minorBidi" w:hAnsiTheme="minorBidi"/>
          <w:sz w:val="32"/>
          <w:szCs w:val="32"/>
        </w:rPr>
        <w:t>A</w:t>
      </w:r>
      <w:r w:rsidR="001A0121" w:rsidRPr="009F64A9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="009F64A9" w:rsidRPr="009F64A9">
        <w:rPr>
          <w:rFonts w:asciiTheme="minorBidi" w:hAnsiTheme="minorBidi"/>
          <w:sz w:val="32"/>
          <w:szCs w:val="32"/>
          <w:cs/>
        </w:rPr>
        <w:t>โดยการันตี</w:t>
      </w:r>
      <w:r w:rsidR="001A0121" w:rsidRPr="009F64A9">
        <w:rPr>
          <w:rFonts w:asciiTheme="minorBidi" w:hAnsiTheme="minorBidi"/>
          <w:sz w:val="32"/>
          <w:szCs w:val="32"/>
          <w:cs/>
        </w:rPr>
        <w:t xml:space="preserve"> </w:t>
      </w:r>
      <w:r w:rsidR="001A0121" w:rsidRPr="009F64A9">
        <w:rPr>
          <w:rFonts w:asciiTheme="minorBidi" w:hAnsiTheme="minorBidi"/>
          <w:sz w:val="32"/>
          <w:szCs w:val="32"/>
        </w:rPr>
        <w:t>2</w:t>
      </w:r>
      <w:r w:rsidR="001A0121" w:rsidRPr="009F64A9">
        <w:rPr>
          <w:rFonts w:asciiTheme="minorBidi" w:hAnsiTheme="minorBidi"/>
          <w:sz w:val="32"/>
          <w:szCs w:val="32"/>
          <w:cs/>
        </w:rPr>
        <w:t xml:space="preserve"> รางวัล ได้แก่ ชนะเลิศอันดับที่</w:t>
      </w:r>
      <w:r w:rsidR="001A0121" w:rsidRPr="009F64A9">
        <w:rPr>
          <w:rFonts w:asciiTheme="minorBidi" w:hAnsiTheme="minorBidi"/>
          <w:sz w:val="32"/>
          <w:szCs w:val="32"/>
        </w:rPr>
        <w:t xml:space="preserve"> 1 </w:t>
      </w:r>
      <w:r w:rsidR="001A0121" w:rsidRPr="009F64A9">
        <w:rPr>
          <w:rFonts w:asciiTheme="minorBidi" w:hAnsiTheme="minorBidi"/>
          <w:sz w:val="32"/>
          <w:szCs w:val="32"/>
          <w:cs/>
        </w:rPr>
        <w:t>ประเทศไทย</w:t>
      </w:r>
      <w:r w:rsidR="001A0121" w:rsidRPr="009F64A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สาขา </w:t>
      </w:r>
      <w:r w:rsidR="0036027F" w:rsidRPr="009F64A9">
        <w:rPr>
          <w:rFonts w:asciiTheme="minorBidi" w:hAnsiTheme="minorBidi"/>
          <w:color w:val="000000" w:themeColor="text1"/>
          <w:sz w:val="32"/>
          <w:szCs w:val="32"/>
        </w:rPr>
        <w:t>The Best Corporate Social Responsibility Contact Center</w:t>
      </w:r>
      <w:r w:rsidR="005E44CD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9F64A9">
        <w:rPr>
          <w:rFonts w:asciiTheme="minorBidi" w:hAnsiTheme="minorBidi" w:hint="cs"/>
          <w:color w:val="000000" w:themeColor="text1"/>
          <w:sz w:val="32"/>
          <w:szCs w:val="32"/>
          <w:cs/>
        </w:rPr>
        <w:t>หัวข้อ</w:t>
      </w:r>
      <w:r w:rsidR="001A0121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5E44CD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>“</w:t>
      </w:r>
      <w:r w:rsidR="0036027F" w:rsidRPr="009F64A9">
        <w:rPr>
          <w:rFonts w:asciiTheme="minorBidi" w:hAnsiTheme="minorBidi"/>
          <w:color w:val="000000" w:themeColor="text1"/>
          <w:sz w:val="32"/>
          <w:szCs w:val="32"/>
        </w:rPr>
        <w:t>Call Center</w:t>
      </w:r>
      <w:r w:rsidR="001A0121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1A0121" w:rsidRPr="009F64A9">
        <w:rPr>
          <w:rFonts w:asciiTheme="minorBidi" w:hAnsiTheme="minorBidi"/>
          <w:color w:val="000000" w:themeColor="text1"/>
          <w:sz w:val="32"/>
          <w:szCs w:val="32"/>
          <w:cs/>
        </w:rPr>
        <w:t>สถานีวัคซีน</w:t>
      </w:r>
      <w:r w:rsidR="001A0121" w:rsidRPr="009F64A9">
        <w:rPr>
          <w:rFonts w:asciiTheme="minorBidi" w:hAnsiTheme="minorBidi"/>
          <w:color w:val="000000" w:themeColor="text1"/>
          <w:sz w:val="32"/>
          <w:szCs w:val="32"/>
        </w:rPr>
        <w:t xml:space="preserve"> SCG</w:t>
      </w:r>
      <w:r w:rsidR="001A0121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” </w:t>
      </w:r>
      <w:r w:rsidR="007B6914" w:rsidRPr="009F64A9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จากการที่ </w:t>
      </w:r>
      <w:r w:rsidR="007B6914" w:rsidRPr="009F64A9">
        <w:rPr>
          <w:rFonts w:asciiTheme="minorBidi" w:hAnsiTheme="minorBidi"/>
          <w:color w:val="000000" w:themeColor="text1"/>
          <w:sz w:val="32"/>
          <w:szCs w:val="32"/>
        </w:rPr>
        <w:t>S</w:t>
      </w:r>
      <w:r w:rsidR="0036027F" w:rsidRPr="009F64A9">
        <w:rPr>
          <w:rFonts w:asciiTheme="minorBidi" w:hAnsiTheme="minorBidi"/>
          <w:color w:val="000000" w:themeColor="text1"/>
          <w:sz w:val="32"/>
          <w:szCs w:val="32"/>
        </w:rPr>
        <w:t xml:space="preserve">CG </w:t>
      </w:r>
      <w:r w:rsidR="0036027F" w:rsidRPr="009F64A9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จัดตั้ง </w:t>
      </w:r>
      <w:r w:rsidR="0036027F" w:rsidRPr="009F64A9">
        <w:rPr>
          <w:rFonts w:asciiTheme="minorBidi" w:hAnsiTheme="minorBidi"/>
          <w:color w:val="000000" w:themeColor="text1"/>
          <w:sz w:val="32"/>
          <w:szCs w:val="32"/>
        </w:rPr>
        <w:t xml:space="preserve">Call Center 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จิตอาสาสถานีวัคซีน </w:t>
      </w:r>
      <w:r w:rsidR="0036027F" w:rsidRPr="009F64A9">
        <w:rPr>
          <w:rFonts w:asciiTheme="minorBidi" w:hAnsiTheme="minorBidi"/>
          <w:color w:val="000000" w:themeColor="text1"/>
          <w:sz w:val="32"/>
          <w:szCs w:val="32"/>
        </w:rPr>
        <w:t xml:space="preserve">SCG 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เพื่อช่วยเหลือประชาชนให้ได้รับการฉีดวัคซีนได้อย่างทั่วถึง </w:t>
      </w:r>
      <w:r w:rsidR="005E44CD" w:rsidRPr="009F64A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ในช่วงเดือน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>พ</w:t>
      </w:r>
      <w:r w:rsidR="005E44CD" w:rsidRPr="009F64A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ฤษภาคม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- </w:t>
      </w:r>
      <w:r w:rsidR="005E44CD" w:rsidRPr="009F64A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พฤศจิ</w:t>
      </w:r>
      <w:r w:rsidR="006D3989" w:rsidRPr="009F64A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ก</w:t>
      </w:r>
      <w:r w:rsidR="005E44CD" w:rsidRPr="009F64A9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ายน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5E44CD" w:rsidRPr="009F64A9">
        <w:rPr>
          <w:rFonts w:asciiTheme="minorBidi" w:hAnsiTheme="minorBidi"/>
          <w:color w:val="000000" w:themeColor="text1"/>
          <w:sz w:val="32"/>
          <w:szCs w:val="32"/>
        </w:rPr>
        <w:t>25</w:t>
      </w:r>
      <w:r w:rsidR="0036027F" w:rsidRPr="009F64A9">
        <w:rPr>
          <w:rFonts w:asciiTheme="minorBidi" w:hAnsiTheme="minorBidi"/>
          <w:color w:val="000000" w:themeColor="text1"/>
          <w:sz w:val="32"/>
          <w:szCs w:val="32"/>
        </w:rPr>
        <w:t xml:space="preserve">64 </w:t>
      </w:r>
      <w:r w:rsidR="0036027F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>ที่ผ่านมา</w:t>
      </w:r>
      <w:r w:rsidR="0036027F" w:rsidRPr="009F64A9">
        <w:rPr>
          <w:rFonts w:asciiTheme="minorBidi" w:hAnsiTheme="minorBidi" w:cs="Cordia New" w:hint="cs"/>
          <w:color w:val="FF0000"/>
          <w:sz w:val="32"/>
          <w:szCs w:val="32"/>
          <w:cs/>
        </w:rPr>
        <w:t xml:space="preserve"> </w:t>
      </w:r>
      <w:r w:rsidR="001A0121" w:rsidRPr="009F64A9">
        <w:rPr>
          <w:rFonts w:asciiTheme="minorBidi" w:hAnsiTheme="minorBidi"/>
          <w:sz w:val="32"/>
          <w:szCs w:val="32"/>
          <w:cs/>
        </w:rPr>
        <w:t>และ รางวัลรองชนะเลิศอันดับที่</w:t>
      </w:r>
      <w:r w:rsidR="001A0121" w:rsidRPr="009F64A9">
        <w:rPr>
          <w:rFonts w:asciiTheme="minorBidi" w:hAnsiTheme="minorBidi"/>
          <w:sz w:val="32"/>
          <w:szCs w:val="32"/>
        </w:rPr>
        <w:t xml:space="preserve"> 2 </w:t>
      </w:r>
      <w:r w:rsidR="001A0121" w:rsidRPr="009F64A9">
        <w:rPr>
          <w:rFonts w:asciiTheme="minorBidi" w:hAnsiTheme="minorBidi"/>
          <w:sz w:val="32"/>
          <w:szCs w:val="32"/>
          <w:cs/>
        </w:rPr>
        <w:t>ประเทศไทย</w:t>
      </w:r>
      <w:r w:rsidR="001A0121" w:rsidRPr="009F64A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C454E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สาขา </w:t>
      </w:r>
      <w:r w:rsidR="00CC454E" w:rsidRPr="009F64A9">
        <w:rPr>
          <w:rFonts w:asciiTheme="minorBidi" w:hAnsiTheme="minorBidi"/>
          <w:color w:val="000000" w:themeColor="text1"/>
          <w:sz w:val="32"/>
          <w:szCs w:val="32"/>
        </w:rPr>
        <w:t>The Best Effective Technology Contact Center</w:t>
      </w:r>
      <w:r w:rsidR="001A0121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1A0121" w:rsidRPr="009F64A9">
        <w:rPr>
          <w:rFonts w:asciiTheme="minorBidi" w:hAnsiTheme="minorBidi"/>
          <w:color w:val="000000" w:themeColor="text1"/>
          <w:sz w:val="32"/>
          <w:szCs w:val="32"/>
          <w:cs/>
        </w:rPr>
        <w:t>หัวข้อ</w:t>
      </w:r>
      <w:r w:rsidR="001A0121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5E44CD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>“</w:t>
      </w:r>
      <w:r w:rsidR="001A0121" w:rsidRPr="009F64A9">
        <w:rPr>
          <w:rFonts w:asciiTheme="minorBidi" w:hAnsiTheme="minorBidi"/>
          <w:color w:val="000000" w:themeColor="text1"/>
          <w:sz w:val="32"/>
          <w:szCs w:val="32"/>
        </w:rPr>
        <w:t>Voice Bot</w:t>
      </w:r>
      <w:r w:rsidR="005E44CD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>”</w:t>
      </w:r>
      <w:r w:rsidR="00671F90" w:rsidRPr="009F64A9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671F90" w:rsidRPr="009F64A9">
        <w:rPr>
          <w:rFonts w:asciiTheme="minorBidi" w:hAnsiTheme="minorBidi" w:hint="cs"/>
          <w:sz w:val="32"/>
          <w:szCs w:val="32"/>
          <w:cs/>
        </w:rPr>
        <w:t xml:space="preserve">ตอกย้ำการบริการคุณภาพให้กับลูกค้าผ่าน </w:t>
      </w:r>
      <w:r w:rsidR="00671F90" w:rsidRPr="009F64A9">
        <w:rPr>
          <w:rFonts w:asciiTheme="minorBidi" w:hAnsiTheme="minorBidi"/>
          <w:sz w:val="32"/>
          <w:szCs w:val="32"/>
        </w:rPr>
        <w:t>Touch point</w:t>
      </w:r>
      <w:r w:rsidR="006705F7" w:rsidRPr="009F64A9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705F7" w:rsidRPr="009F64A9">
        <w:rPr>
          <w:rFonts w:asciiTheme="minorBidi" w:hAnsiTheme="minorBidi" w:hint="cs"/>
          <w:sz w:val="32"/>
          <w:szCs w:val="32"/>
          <w:cs/>
        </w:rPr>
        <w:t>ที่</w:t>
      </w:r>
      <w:r w:rsidR="007B6914" w:rsidRPr="009F64A9">
        <w:rPr>
          <w:rFonts w:asciiTheme="minorBidi" w:hAnsiTheme="minorBidi" w:hint="cs"/>
          <w:color w:val="000000" w:themeColor="text1"/>
          <w:sz w:val="32"/>
          <w:szCs w:val="32"/>
          <w:cs/>
        </w:rPr>
        <w:t>คำนึงถึงการสร้าง</w:t>
      </w:r>
      <w:r w:rsidR="006705F7" w:rsidRPr="009F64A9">
        <w:rPr>
          <w:rFonts w:asciiTheme="minorBidi" w:hAnsiTheme="minorBidi" w:hint="cs"/>
          <w:color w:val="000000" w:themeColor="text1"/>
          <w:sz w:val="32"/>
          <w:szCs w:val="32"/>
          <w:cs/>
        </w:rPr>
        <w:t>ประสบการณ์ที่ดีที่สุดให้กับลูกค้า</w:t>
      </w:r>
      <w:r w:rsidR="007B6914" w:rsidRPr="009F64A9">
        <w:rPr>
          <w:rFonts w:asciiTheme="minorBidi" w:hAnsiTheme="minorBidi" w:hint="cs"/>
          <w:color w:val="000000" w:themeColor="text1"/>
          <w:sz w:val="32"/>
          <w:szCs w:val="32"/>
          <w:cs/>
        </w:rPr>
        <w:t>เป็นสำคัญ</w:t>
      </w:r>
    </w:p>
    <w:p w14:paraId="5CAAC9CB" w14:textId="77777777" w:rsidR="009F64A9" w:rsidRPr="009F64A9" w:rsidRDefault="009F64A9" w:rsidP="009F64A9">
      <w:pPr>
        <w:jc w:val="thaiDistribute"/>
        <w:rPr>
          <w:rFonts w:asciiTheme="minorBidi" w:hAnsiTheme="minorBidi" w:hint="cs"/>
          <w:sz w:val="32"/>
          <w:szCs w:val="32"/>
          <w:cs/>
        </w:rPr>
      </w:pPr>
      <w:bookmarkStart w:id="0" w:name="_GoBack"/>
      <w:bookmarkEnd w:id="0"/>
    </w:p>
    <w:p w14:paraId="65F99C24" w14:textId="603DFE7D" w:rsidR="0094290C" w:rsidRPr="009F64A9" w:rsidRDefault="001860C7" w:rsidP="009F64A9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9F64A9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lastRenderedPageBreak/>
        <w:t xml:space="preserve">สำหรับ </w:t>
      </w:r>
      <w:r w:rsidR="00F25E30" w:rsidRPr="009F64A9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T</w:t>
      </w:r>
      <w:r w:rsidR="00F25E30" w:rsidRPr="009F64A9">
        <w:rPr>
          <w:rFonts w:asciiTheme="minorBidi" w:hAnsiTheme="minorBidi"/>
          <w:color w:val="000000" w:themeColor="text1"/>
          <w:sz w:val="32"/>
          <w:szCs w:val="32"/>
        </w:rPr>
        <w:t>he Best Thailand Contact Center Awards</w:t>
      </w:r>
      <w:r w:rsidR="00F25E30" w:rsidRPr="009F64A9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>นับเป็นเวทีที่การันตีรางวัลด้านสุดยอดการบริการ ด้าน</w:t>
      </w:r>
      <w:r w:rsidRPr="009F64A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 </w:t>
      </w:r>
      <w:r w:rsidRPr="009F64A9">
        <w:rPr>
          <w:rFonts w:asciiTheme="minorBidi" w:hAnsiTheme="minorBidi"/>
          <w:sz w:val="32"/>
          <w:szCs w:val="32"/>
          <w:shd w:val="clear" w:color="auto" w:fill="FFFFFF"/>
        </w:rPr>
        <w:t xml:space="preserve">Contact Center 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>ในประเทศไทย โดยมีการมอบรางวัลให้แก่บริษัท</w:t>
      </w:r>
      <w:r w:rsidR="00DE0A13" w:rsidRPr="009F64A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ชั้นนำ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>และบุคลากรในส่วนงานบริการลูกค้า (</w:t>
      </w:r>
      <w:r w:rsidRPr="009F64A9">
        <w:rPr>
          <w:rFonts w:asciiTheme="minorBidi" w:hAnsiTheme="minorBidi"/>
          <w:sz w:val="32"/>
          <w:szCs w:val="32"/>
          <w:shd w:val="clear" w:color="auto" w:fill="FFFFFF"/>
        </w:rPr>
        <w:t>Contact Center</w:t>
      </w:r>
      <w:r w:rsidRPr="009F64A9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)</w:t>
      </w:r>
      <w:r w:rsidR="007B6914"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7B6914" w:rsidRPr="009F64A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มายาวนานกว่า </w:t>
      </w:r>
      <w:r w:rsidR="00CC454E" w:rsidRPr="009F64A9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6</w:t>
      </w:r>
      <w:r w:rsidR="007B6914" w:rsidRPr="009F64A9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7B6914" w:rsidRPr="009F64A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ปี</w:t>
      </w:r>
      <w:r w:rsidRPr="009F64A9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ทั้งนี้การประกาศผลรางวัลดังกล่าวสามารถสะท้อนให้เห็นถึงการทำงานของ </w:t>
      </w:r>
      <w:r w:rsidR="00DE0A13" w:rsidRPr="009F64A9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SCG HOME </w:t>
      </w:r>
      <w:r w:rsidRPr="009F64A9">
        <w:rPr>
          <w:rFonts w:asciiTheme="minorBidi" w:hAnsiTheme="minorBidi"/>
          <w:sz w:val="32"/>
          <w:szCs w:val="32"/>
          <w:shd w:val="clear" w:color="auto" w:fill="FFFFFF"/>
        </w:rPr>
        <w:t xml:space="preserve">Contact Center 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>ที่มีส่วนในการผลักดันการพัฒนาธุรกิจและขับเคลื่อนการบริการของ</w:t>
      </w:r>
      <w:r w:rsidR="006B06E1"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งาน </w:t>
      </w:r>
      <w:r w:rsidR="006B06E1" w:rsidRPr="009F64A9">
        <w:rPr>
          <w:rFonts w:asciiTheme="minorBidi" w:hAnsiTheme="minorBidi"/>
          <w:sz w:val="32"/>
          <w:szCs w:val="32"/>
          <w:shd w:val="clear" w:color="auto" w:fill="FFFFFF"/>
        </w:rPr>
        <w:t>Contact Center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6B06E1"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ที่ไม่เพียงแต่เป็นช่องทางในการสื่อสารกับลูกค้าเท่านั้น </w:t>
      </w:r>
      <w:r w:rsidR="007B6914" w:rsidRPr="009F64A9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ยังมีการนำเทคโนโลยี</w:t>
      </w:r>
      <w:r w:rsidR="007B6914"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>มา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>สร้างสรรค์การบริการในรูปแบบใหม่ๆ</w:t>
      </w:r>
      <w:r w:rsidR="00CC454E" w:rsidRPr="009F64A9">
        <w:rPr>
          <w:rFonts w:asciiTheme="minorBidi" w:hAnsiTheme="minorBidi"/>
          <w:sz w:val="32"/>
          <w:szCs w:val="32"/>
          <w:shd w:val="clear" w:color="auto" w:fill="FFFFFF"/>
        </w:rPr>
        <w:t> </w:t>
      </w:r>
      <w:r w:rsidR="007B6914"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>ที่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>สามารถตอบสนองและสร้างความพึงพอใจแก่</w:t>
      </w:r>
      <w:r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>ลูกค้า</w:t>
      </w:r>
      <w:r w:rsidR="006B06E1"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>ด้วย</w:t>
      </w:r>
      <w:r w:rsidRPr="009F64A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Pr="009F64A9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</w:p>
    <w:p w14:paraId="3B2DF1CF" w14:textId="6CA25F26" w:rsidR="001860C7" w:rsidRDefault="001860C7" w:rsidP="001860C7">
      <w:pPr>
        <w:spacing w:after="0"/>
        <w:jc w:val="both"/>
        <w:rPr>
          <w:rFonts w:asciiTheme="minorBidi" w:hAnsiTheme="minorBidi"/>
          <w:sz w:val="24"/>
          <w:szCs w:val="24"/>
        </w:rPr>
      </w:pPr>
    </w:p>
    <w:p w14:paraId="63938663" w14:textId="5A37E85D" w:rsidR="0094290C" w:rsidRDefault="001860C7" w:rsidP="00613653">
      <w:pPr>
        <w:spacing w:after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cs/>
        </w:rPr>
        <w:t xml:space="preserve">                              </w:t>
      </w:r>
      <w:r>
        <w:rPr>
          <w:rFonts w:asciiTheme="minorBidi" w:hAnsiTheme="minorBidi"/>
          <w:sz w:val="24"/>
          <w:szCs w:val="24"/>
        </w:rPr>
        <w:t>______________________________________________________________________</w:t>
      </w:r>
    </w:p>
    <w:sectPr w:rsidR="0094290C" w:rsidSect="00F32D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FF9AA" w14:textId="77777777" w:rsidR="00515F25" w:rsidRDefault="00515F25" w:rsidP="00211776">
      <w:pPr>
        <w:spacing w:after="0" w:line="240" w:lineRule="auto"/>
      </w:pPr>
      <w:r>
        <w:separator/>
      </w:r>
    </w:p>
  </w:endnote>
  <w:endnote w:type="continuationSeparator" w:id="0">
    <w:p w14:paraId="28B66A4E" w14:textId="77777777" w:rsidR="00515F25" w:rsidRDefault="00515F25" w:rsidP="00211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CEDD5" w14:textId="77777777" w:rsidR="00DF04A5" w:rsidRDefault="00DF04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3B496" w14:textId="77777777" w:rsidR="00DF04A5" w:rsidRDefault="00DF04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126B4" w14:textId="77777777" w:rsidR="00DF04A5" w:rsidRDefault="00DF04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D51A3" w14:textId="77777777" w:rsidR="00515F25" w:rsidRDefault="00515F25" w:rsidP="00211776">
      <w:pPr>
        <w:spacing w:after="0" w:line="240" w:lineRule="auto"/>
      </w:pPr>
      <w:r>
        <w:separator/>
      </w:r>
    </w:p>
  </w:footnote>
  <w:footnote w:type="continuationSeparator" w:id="0">
    <w:p w14:paraId="18C889E7" w14:textId="77777777" w:rsidR="00515F25" w:rsidRDefault="00515F25" w:rsidP="00211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3AF37" w14:textId="77777777" w:rsidR="00DF04A5" w:rsidRDefault="00DF04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D58A3" w14:textId="58E82226" w:rsidR="00DF04A5" w:rsidRDefault="00613653" w:rsidP="00613653">
    <w:pPr>
      <w:pStyle w:val="Header"/>
      <w:tabs>
        <w:tab w:val="left" w:pos="6670"/>
      </w:tabs>
    </w:pPr>
    <w:r>
      <w:rPr>
        <w:cs/>
      </w:rPr>
      <w:tab/>
    </w:r>
    <w:r>
      <w:rPr>
        <w:rFonts w:hint="cs"/>
        <w:cs/>
      </w:rPr>
      <w:t xml:space="preserve">     </w:t>
    </w:r>
    <w:r>
      <w:rPr>
        <w:cs/>
      </w:rPr>
      <w:tab/>
    </w:r>
    <w:r>
      <w:rPr>
        <w:cs/>
      </w:rPr>
      <w:tab/>
    </w:r>
    <w:r w:rsidR="00F32DDD">
      <w:rPr>
        <w:rFonts w:hint="cs"/>
        <w:cs/>
      </w:rPr>
      <w:t xml:space="preserve">  </w:t>
    </w:r>
    <w:r>
      <w:rPr>
        <w:noProof/>
        <w:cs/>
      </w:rPr>
      <w:drawing>
        <wp:inline distT="0" distB="0" distL="0" distR="0" wp14:anchorId="48A4CDC5" wp14:editId="302D9909">
          <wp:extent cx="1327150" cy="663575"/>
          <wp:effectExtent l="0" t="0" r="635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15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DCC2A" w14:textId="77777777" w:rsidR="00DF04A5" w:rsidRDefault="00DF04A5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hqIqLhAl" int2:invalidationBookmarkName="" int2:hashCode="JckxRRn0fJwF+9" int2:id="kZpISKOI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40023"/>
    <w:multiLevelType w:val="hybridMultilevel"/>
    <w:tmpl w:val="E7F2C2D4"/>
    <w:lvl w:ilvl="0" w:tplc="E26CDC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CA5C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42E6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5017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6807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74B5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90C2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3A8E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7EF0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809BA"/>
    <w:multiLevelType w:val="hybridMultilevel"/>
    <w:tmpl w:val="A0824BB8"/>
    <w:lvl w:ilvl="0" w:tplc="5A26BC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CA93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3617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E3F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9096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2ED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A0D2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3872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7EC1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3M7C0sLQwsjQyNzZQ0lEKTi0uzszPAykwrgUAuJPXRCwAAAA="/>
  </w:docVars>
  <w:rsids>
    <w:rsidRoot w:val="00211776"/>
    <w:rsid w:val="00001AA0"/>
    <w:rsid w:val="000517A3"/>
    <w:rsid w:val="000D494E"/>
    <w:rsid w:val="00116AB6"/>
    <w:rsid w:val="001460A7"/>
    <w:rsid w:val="001860C7"/>
    <w:rsid w:val="001A0121"/>
    <w:rsid w:val="00211776"/>
    <w:rsid w:val="00254016"/>
    <w:rsid w:val="00271502"/>
    <w:rsid w:val="00284EFB"/>
    <w:rsid w:val="0029699A"/>
    <w:rsid w:val="002B0EAD"/>
    <w:rsid w:val="0036027F"/>
    <w:rsid w:val="003917F1"/>
    <w:rsid w:val="003C4B02"/>
    <w:rsid w:val="00435675"/>
    <w:rsid w:val="00485BB4"/>
    <w:rsid w:val="004E3F1E"/>
    <w:rsid w:val="00515F25"/>
    <w:rsid w:val="00535772"/>
    <w:rsid w:val="005E44CD"/>
    <w:rsid w:val="005E4937"/>
    <w:rsid w:val="00606497"/>
    <w:rsid w:val="00613653"/>
    <w:rsid w:val="006705F7"/>
    <w:rsid w:val="00671F90"/>
    <w:rsid w:val="00673B62"/>
    <w:rsid w:val="006B06E1"/>
    <w:rsid w:val="006D3989"/>
    <w:rsid w:val="00710A7A"/>
    <w:rsid w:val="007B1916"/>
    <w:rsid w:val="007B6914"/>
    <w:rsid w:val="007C2B60"/>
    <w:rsid w:val="007C2F7A"/>
    <w:rsid w:val="007D10AD"/>
    <w:rsid w:val="007D42E1"/>
    <w:rsid w:val="00817E10"/>
    <w:rsid w:val="00851A3D"/>
    <w:rsid w:val="00895012"/>
    <w:rsid w:val="008C608C"/>
    <w:rsid w:val="008E6CB4"/>
    <w:rsid w:val="0094290C"/>
    <w:rsid w:val="009751CF"/>
    <w:rsid w:val="009F64A9"/>
    <w:rsid w:val="00A3550B"/>
    <w:rsid w:val="00A8748D"/>
    <w:rsid w:val="00AB2F36"/>
    <w:rsid w:val="00BA2ED0"/>
    <w:rsid w:val="00BD5D37"/>
    <w:rsid w:val="00BE416E"/>
    <w:rsid w:val="00BF6943"/>
    <w:rsid w:val="00C61FEF"/>
    <w:rsid w:val="00C8135C"/>
    <w:rsid w:val="00C97123"/>
    <w:rsid w:val="00CC454E"/>
    <w:rsid w:val="00CF0A7A"/>
    <w:rsid w:val="00D25B05"/>
    <w:rsid w:val="00D36EB1"/>
    <w:rsid w:val="00D57CD6"/>
    <w:rsid w:val="00DA341E"/>
    <w:rsid w:val="00DE0A13"/>
    <w:rsid w:val="00DE1523"/>
    <w:rsid w:val="00DE768B"/>
    <w:rsid w:val="00DF04A5"/>
    <w:rsid w:val="00DF0D55"/>
    <w:rsid w:val="00E309C6"/>
    <w:rsid w:val="00ED50F6"/>
    <w:rsid w:val="00ED7DBB"/>
    <w:rsid w:val="00F003B1"/>
    <w:rsid w:val="00F01CC5"/>
    <w:rsid w:val="00F225DA"/>
    <w:rsid w:val="00F25E30"/>
    <w:rsid w:val="00F32DDD"/>
    <w:rsid w:val="00FF6A85"/>
    <w:rsid w:val="01D71835"/>
    <w:rsid w:val="01ECC9ED"/>
    <w:rsid w:val="03889A4E"/>
    <w:rsid w:val="0477E660"/>
    <w:rsid w:val="04EA0F05"/>
    <w:rsid w:val="065C9553"/>
    <w:rsid w:val="08B81DB7"/>
    <w:rsid w:val="0E239061"/>
    <w:rsid w:val="13F29B33"/>
    <w:rsid w:val="1479A988"/>
    <w:rsid w:val="1615290F"/>
    <w:rsid w:val="16EB4CC4"/>
    <w:rsid w:val="1BA1FF79"/>
    <w:rsid w:val="1C6B4236"/>
    <w:rsid w:val="1E071297"/>
    <w:rsid w:val="20B7F5DE"/>
    <w:rsid w:val="2253C63F"/>
    <w:rsid w:val="265AF915"/>
    <w:rsid w:val="299299D7"/>
    <w:rsid w:val="2A391150"/>
    <w:rsid w:val="2A96D5A0"/>
    <w:rsid w:val="2B2E6A38"/>
    <w:rsid w:val="2BD4E1B1"/>
    <w:rsid w:val="2D95586D"/>
    <w:rsid w:val="30A83F63"/>
    <w:rsid w:val="30C4C322"/>
    <w:rsid w:val="32B39E1B"/>
    <w:rsid w:val="3494656B"/>
    <w:rsid w:val="34D3B689"/>
    <w:rsid w:val="356A8920"/>
    <w:rsid w:val="384140D0"/>
    <w:rsid w:val="396578AE"/>
    <w:rsid w:val="39A58302"/>
    <w:rsid w:val="3CEB66E5"/>
    <w:rsid w:val="3F2F5B7E"/>
    <w:rsid w:val="3F5A8B82"/>
    <w:rsid w:val="40F299BB"/>
    <w:rsid w:val="45050586"/>
    <w:rsid w:val="45069B7B"/>
    <w:rsid w:val="47246AD1"/>
    <w:rsid w:val="482CF913"/>
    <w:rsid w:val="48CE5322"/>
    <w:rsid w:val="4A3761A1"/>
    <w:rsid w:val="4BFDCFA2"/>
    <w:rsid w:val="4E057053"/>
    <w:rsid w:val="5258DC40"/>
    <w:rsid w:val="52AC7B6C"/>
    <w:rsid w:val="5534213A"/>
    <w:rsid w:val="5570FBB1"/>
    <w:rsid w:val="572C4D63"/>
    <w:rsid w:val="577A130F"/>
    <w:rsid w:val="58BD369F"/>
    <w:rsid w:val="599ACAD4"/>
    <w:rsid w:val="5AB78D51"/>
    <w:rsid w:val="5E9A1C6D"/>
    <w:rsid w:val="60BA8611"/>
    <w:rsid w:val="62DBFBAE"/>
    <w:rsid w:val="675D50DC"/>
    <w:rsid w:val="67DD58F6"/>
    <w:rsid w:val="680DB077"/>
    <w:rsid w:val="68ACBDA8"/>
    <w:rsid w:val="6AB2F2C9"/>
    <w:rsid w:val="6B7A7B03"/>
    <w:rsid w:val="6B80DDD5"/>
    <w:rsid w:val="6C4EC32A"/>
    <w:rsid w:val="6CF07CE6"/>
    <w:rsid w:val="6D57BF61"/>
    <w:rsid w:val="719C4876"/>
    <w:rsid w:val="71A2281A"/>
    <w:rsid w:val="71F01F59"/>
    <w:rsid w:val="738BEFBA"/>
    <w:rsid w:val="774B6F52"/>
    <w:rsid w:val="7931BD13"/>
    <w:rsid w:val="79E20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70062"/>
  <w15:docId w15:val="{CC2ADA56-26EB-4D90-A261-CD2BCE724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DBB"/>
  </w:style>
  <w:style w:type="paragraph" w:styleId="Heading2">
    <w:name w:val="heading 2"/>
    <w:basedOn w:val="Normal"/>
    <w:link w:val="Heading2Char"/>
    <w:uiPriority w:val="9"/>
    <w:qFormat/>
    <w:rsid w:val="00DA341E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776"/>
  </w:style>
  <w:style w:type="paragraph" w:styleId="Footer">
    <w:name w:val="footer"/>
    <w:basedOn w:val="Normal"/>
    <w:link w:val="FooterChar"/>
    <w:uiPriority w:val="99"/>
    <w:unhideWhenUsed/>
    <w:rsid w:val="00211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776"/>
  </w:style>
  <w:style w:type="character" w:styleId="CommentReference">
    <w:name w:val="annotation reference"/>
    <w:basedOn w:val="DefaultParagraphFont"/>
    <w:uiPriority w:val="99"/>
    <w:semiHidden/>
    <w:unhideWhenUsed/>
    <w:rsid w:val="00C97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12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12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1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12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12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123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001AA0"/>
    <w:pPr>
      <w:spacing w:after="0" w:line="240" w:lineRule="auto"/>
      <w:ind w:left="720"/>
      <w:contextualSpacing/>
    </w:pPr>
    <w:rPr>
      <w:rFonts w:ascii="Tahoma" w:eastAsia="Times New Roman" w:hAnsi="Tahoma" w:cs="Angsana New"/>
      <w:sz w:val="2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DA341E"/>
    <w:rPr>
      <w:rFonts w:ascii="Tahoma" w:eastAsia="Times New Roman" w:hAnsi="Tahoma" w:cs="Tahoma"/>
      <w:b/>
      <w:bCs/>
      <w:sz w:val="36"/>
      <w:szCs w:val="36"/>
    </w:rPr>
  </w:style>
  <w:style w:type="paragraph" w:customStyle="1" w:styleId="Default">
    <w:name w:val="Default"/>
    <w:rsid w:val="00485BB4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791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3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02903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68727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3955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35782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328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0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ad7a802c54004ab3" Type="http://schemas.microsoft.com/office/2020/10/relationships/intelligence" Target="intelligence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52E1F9C3D3804385B8E252F6E61D3E" ma:contentTypeVersion="10" ma:contentTypeDescription="Create a new document." ma:contentTypeScope="" ma:versionID="30cc0ed53031809249306209a0e5aaf4">
  <xsd:schema xmlns:xsd="http://www.w3.org/2001/XMLSchema" xmlns:xs="http://www.w3.org/2001/XMLSchema" xmlns:p="http://schemas.microsoft.com/office/2006/metadata/properties" xmlns:ns2="68990a65-cf10-4171-9510-9879055c8ba1" targetNamespace="http://schemas.microsoft.com/office/2006/metadata/properties" ma:root="true" ma:fieldsID="43255ca71231b6a7020ac7fea991d22b" ns2:_="">
    <xsd:import namespace="68990a65-cf10-4171-9510-9879055c8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90a65-cf10-4171-9510-9879055c8b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7F2137-39F2-4C2F-85A5-364DEAF50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990a65-cf10-4171-9510-9879055c8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5BD78-CB12-4DEC-B559-BB519FE754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4D98C8-270D-4B9B-A74B-6412D6B192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Chaninart Amornratthamrong</dc:creator>
  <cp:keywords/>
  <dc:description/>
  <cp:lastModifiedBy>Ratchava Kaewthong</cp:lastModifiedBy>
  <cp:revision>3</cp:revision>
  <dcterms:created xsi:type="dcterms:W3CDTF">2022-11-07T08:13:00Z</dcterms:created>
  <dcterms:modified xsi:type="dcterms:W3CDTF">2022-11-07T08:25:00Z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0x0101001F52E1F9C3D3804385B8E252F6E61D3E</vt:lpwstr>
  </property>
</Properties>
</file>